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7741"/>
        <w:gridCol w:w="1619"/>
      </w:tblGrid>
      <w:tr w:rsidR="00C03FED" w14:paraId="656262E6" w14:textId="77777777" w:rsidTr="00D4702F">
        <w:trPr>
          <w:cantSplit/>
          <w:trHeight w:hRule="exact" w:val="13887"/>
        </w:trPr>
        <w:tc>
          <w:tcPr>
            <w:tcW w:w="7771" w:type="dxa"/>
          </w:tcPr>
          <w:p w14:paraId="789DED04" w14:textId="7B3D2B83" w:rsidR="00C03FED" w:rsidRPr="00CE1898" w:rsidRDefault="00D4702F" w:rsidP="00CE1898">
            <w:pPr>
              <w:pStyle w:val="Title"/>
              <w:rPr>
                <w:rFonts w:ascii="Poppit and Finch Sans" w:hAnsi="Poppit and Finch Sans"/>
                <w:sz w:val="40"/>
                <w:szCs w:val="40"/>
              </w:rPr>
            </w:pPr>
            <w:r>
              <w:rPr>
                <w:rFonts w:ascii="Poppit and Finch Sans" w:hAnsi="Poppit and Finch Sans"/>
                <w:sz w:val="40"/>
                <w:szCs w:val="40"/>
              </w:rPr>
              <w:t>Garlic Knots</w:t>
            </w:r>
          </w:p>
          <w:p w14:paraId="43E6AF8B" w14:textId="6B1AD9C6" w:rsidR="00D4702F" w:rsidRPr="00D4702F" w:rsidRDefault="009F0EFF" w:rsidP="00D4702F">
            <w:pPr>
              <w:pStyle w:val="Heading1"/>
              <w:spacing w:before="0" w:after="0" w:line="240" w:lineRule="auto"/>
              <w:rPr>
                <w:rFonts w:asciiTheme="majorHAnsi" w:hAnsiTheme="majorHAnsi" w:cs="Calibri"/>
                <w:b w:val="0"/>
                <w:bCs/>
                <w:u w:val="none"/>
              </w:rPr>
            </w:pPr>
            <w:sdt>
              <w:sdtPr>
                <w:alias w:val="Ingredients:"/>
                <w:tag w:val="Ingredients:"/>
                <w:id w:val="1540632277"/>
                <w:placeholder>
                  <w:docPart w:val="FABF3DF15F6D5041BBA6577C7075B03C"/>
                </w:placeholder>
                <w:temporary/>
                <w:showingPlcHdr/>
                <w15:appearance w15:val="hidden"/>
              </w:sdtPr>
              <w:sdtEndPr/>
              <w:sdtContent>
                <w:r w:rsidR="00916FE8">
                  <w:t>In</w:t>
                </w:r>
                <w:r w:rsidR="00916FE8" w:rsidRPr="00C24E62">
                  <w:t>gredie</w:t>
                </w:r>
                <w:r w:rsidR="00916FE8">
                  <w:t>nts:</w:t>
                </w:r>
              </w:sdtContent>
            </w:sdt>
            <w:r w:rsidR="000E3E1C">
              <w:br/>
            </w:r>
            <w:r w:rsidR="00D4702F" w:rsidRPr="00D4702F">
              <w:rPr>
                <w:rFonts w:asciiTheme="majorHAnsi" w:hAnsiTheme="majorHAnsi" w:cs="Calibri"/>
                <w:b w:val="0"/>
                <w:bCs/>
                <w:u w:val="none"/>
              </w:rPr>
              <w:t>1-1/2 cups warm water</w:t>
            </w:r>
          </w:p>
          <w:p w14:paraId="00216C62" w14:textId="57F48576" w:rsidR="00D4702F" w:rsidRPr="00D4702F" w:rsidRDefault="00D4702F" w:rsidP="00D4702F">
            <w:pPr>
              <w:rPr>
                <w:rFonts w:asciiTheme="majorHAnsi" w:hAnsiTheme="majorHAnsi"/>
              </w:rPr>
            </w:pPr>
            <w:r w:rsidRPr="00D4702F">
              <w:rPr>
                <w:rFonts w:asciiTheme="majorHAnsi" w:hAnsiTheme="majorHAnsi"/>
              </w:rPr>
              <w:t>1 teaspoon yeast</w:t>
            </w:r>
          </w:p>
          <w:p w14:paraId="5AB0DEBA" w14:textId="099BCE02" w:rsidR="00D4702F" w:rsidRPr="00D4702F" w:rsidRDefault="00D4702F" w:rsidP="00D4702F">
            <w:pPr>
              <w:rPr>
                <w:rFonts w:asciiTheme="majorHAnsi" w:hAnsiTheme="majorHAnsi"/>
              </w:rPr>
            </w:pPr>
            <w:r w:rsidRPr="00D4702F">
              <w:rPr>
                <w:rFonts w:asciiTheme="majorHAnsi" w:hAnsiTheme="majorHAnsi"/>
              </w:rPr>
              <w:t>½ teaspoon salt</w:t>
            </w:r>
          </w:p>
          <w:p w14:paraId="393AD5D4" w14:textId="4A50D33F" w:rsidR="00D4702F" w:rsidRPr="00D4702F" w:rsidRDefault="00D4702F" w:rsidP="00D4702F">
            <w:pPr>
              <w:rPr>
                <w:rFonts w:asciiTheme="majorHAnsi" w:hAnsiTheme="majorHAnsi"/>
              </w:rPr>
            </w:pPr>
            <w:r w:rsidRPr="00D4702F">
              <w:rPr>
                <w:rFonts w:asciiTheme="majorHAnsi" w:hAnsiTheme="majorHAnsi"/>
              </w:rPr>
              <w:t>2 tablespoon olive oil</w:t>
            </w:r>
          </w:p>
          <w:p w14:paraId="19C4EE0F" w14:textId="7D869D04" w:rsidR="00D4702F" w:rsidRPr="00D4702F" w:rsidRDefault="00D4702F" w:rsidP="00D4702F">
            <w:pPr>
              <w:rPr>
                <w:rFonts w:asciiTheme="majorHAnsi" w:hAnsiTheme="majorHAnsi"/>
              </w:rPr>
            </w:pPr>
            <w:r w:rsidRPr="00D4702F">
              <w:rPr>
                <w:rFonts w:asciiTheme="majorHAnsi" w:hAnsiTheme="majorHAnsi"/>
              </w:rPr>
              <w:t>2-1/2 cups bread flour</w:t>
            </w:r>
          </w:p>
          <w:p w14:paraId="0588BAE4" w14:textId="4F1C97B5" w:rsidR="00D4702F" w:rsidRPr="00D4702F" w:rsidRDefault="00D4702F" w:rsidP="00D4702F">
            <w:pPr>
              <w:rPr>
                <w:rFonts w:asciiTheme="majorHAnsi" w:hAnsiTheme="majorHAnsi"/>
              </w:rPr>
            </w:pPr>
          </w:p>
          <w:p w14:paraId="16F4D3B2" w14:textId="597195B9" w:rsidR="00D4702F" w:rsidRPr="00D4702F" w:rsidRDefault="00D4702F" w:rsidP="00D4702F">
            <w:pPr>
              <w:rPr>
                <w:rFonts w:asciiTheme="majorHAnsi" w:hAnsiTheme="majorHAnsi"/>
              </w:rPr>
            </w:pPr>
            <w:r w:rsidRPr="00D4702F">
              <w:rPr>
                <w:rFonts w:asciiTheme="majorHAnsi" w:hAnsiTheme="majorHAnsi"/>
              </w:rPr>
              <w:t>½ cup salted butter</w:t>
            </w:r>
            <w:r>
              <w:rPr>
                <w:rFonts w:asciiTheme="majorHAnsi" w:hAnsiTheme="majorHAnsi"/>
              </w:rPr>
              <w:t xml:space="preserve"> - melted</w:t>
            </w:r>
          </w:p>
          <w:p w14:paraId="1D2EF17E" w14:textId="23C6979B" w:rsidR="00D4702F" w:rsidRPr="00D4702F" w:rsidRDefault="00D4702F" w:rsidP="00D4702F">
            <w:pPr>
              <w:rPr>
                <w:rFonts w:asciiTheme="majorHAnsi" w:hAnsiTheme="majorHAnsi"/>
              </w:rPr>
            </w:pPr>
            <w:r w:rsidRPr="00D4702F">
              <w:rPr>
                <w:rFonts w:asciiTheme="majorHAnsi" w:hAnsiTheme="majorHAnsi"/>
              </w:rPr>
              <w:t>2 teaspoons all-purpose seasoning by McCormick</w:t>
            </w:r>
          </w:p>
          <w:p w14:paraId="4544EF71" w14:textId="3196B9ED" w:rsidR="00D4702F" w:rsidRPr="00D4702F" w:rsidRDefault="00D4702F" w:rsidP="00D4702F">
            <w:pPr>
              <w:rPr>
                <w:rFonts w:asciiTheme="majorHAnsi" w:hAnsiTheme="majorHAnsi"/>
              </w:rPr>
            </w:pPr>
            <w:r w:rsidRPr="00D4702F">
              <w:rPr>
                <w:rFonts w:asciiTheme="majorHAnsi" w:hAnsiTheme="majorHAnsi"/>
              </w:rPr>
              <w:t>2 teaspoons garlic – finely chopped</w:t>
            </w:r>
          </w:p>
          <w:p w14:paraId="7E678A77" w14:textId="037ACD61" w:rsidR="00D4702F" w:rsidRDefault="00D4702F" w:rsidP="00D4702F">
            <w:pPr>
              <w:rPr>
                <w:rFonts w:asciiTheme="majorHAnsi" w:hAnsiTheme="majorHAnsi"/>
              </w:rPr>
            </w:pPr>
            <w:r w:rsidRPr="00D4702F">
              <w:rPr>
                <w:rFonts w:asciiTheme="majorHAnsi" w:hAnsiTheme="majorHAnsi"/>
              </w:rPr>
              <w:t>½ cup grated parmesan cheese</w:t>
            </w:r>
            <w:r>
              <w:rPr>
                <w:rFonts w:asciiTheme="majorHAnsi" w:hAnsiTheme="majorHAnsi"/>
              </w:rPr>
              <w:t xml:space="preserve"> -</w:t>
            </w:r>
            <w:r w:rsidRPr="00D4702F">
              <w:rPr>
                <w:rFonts w:asciiTheme="majorHAnsi" w:hAnsiTheme="majorHAnsi"/>
              </w:rPr>
              <w:t xml:space="preserve"> to top</w:t>
            </w:r>
          </w:p>
          <w:p w14:paraId="4F6151A0" w14:textId="2A7AFF6E" w:rsidR="00D4702F" w:rsidRPr="00D4702F" w:rsidRDefault="00D4702F" w:rsidP="00D4702F">
            <w:pPr>
              <w:rPr>
                <w:rFonts w:asciiTheme="majorHAnsi" w:hAnsiTheme="majorHAnsi"/>
              </w:rPr>
            </w:pPr>
            <w:r>
              <w:rPr>
                <w:rFonts w:asciiTheme="majorHAnsi" w:hAnsiTheme="majorHAnsi"/>
              </w:rPr>
              <w:t>Combine butter, seasoning, garlic. Set aside.</w:t>
            </w:r>
          </w:p>
          <w:p w14:paraId="1154B956" w14:textId="7F93B43D" w:rsidR="00C03FED" w:rsidRDefault="00D4702F" w:rsidP="00C03FED">
            <w:pPr>
              <w:pStyle w:val="Heading1"/>
            </w:pPr>
            <w:r>
              <w:rPr>
                <w:noProof/>
              </w:rPr>
              <w:drawing>
                <wp:inline distT="0" distB="0" distL="0" distR="0" wp14:anchorId="2EA93BD1" wp14:editId="6391C462">
                  <wp:extent cx="1790700" cy="2388516"/>
                  <wp:effectExtent l="0" t="0" r="0" b="0"/>
                  <wp:docPr id="1" name="Picture 1"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3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432" cy="2389492"/>
                          </a:xfrm>
                          <a:prstGeom prst="rect">
                            <a:avLst/>
                          </a:prstGeom>
                        </pic:spPr>
                      </pic:pic>
                    </a:graphicData>
                  </a:graphic>
                </wp:inline>
              </w:drawing>
            </w:r>
          </w:p>
          <w:p w14:paraId="7A56C8A5" w14:textId="6977C042" w:rsidR="00CE1898" w:rsidRPr="00D4702F" w:rsidRDefault="00D4702F" w:rsidP="00B2766E">
            <w:pPr>
              <w:rPr>
                <w:rFonts w:asciiTheme="majorHAnsi" w:hAnsiTheme="majorHAnsi" w:cs="Calibri"/>
              </w:rPr>
            </w:pPr>
            <w:r w:rsidRPr="00D4702F">
              <w:rPr>
                <w:rFonts w:asciiTheme="majorHAnsi" w:hAnsiTheme="majorHAnsi" w:cs="Calibri"/>
                <w:b/>
                <w:bCs/>
                <w:u w:val="single"/>
              </w:rPr>
              <w:t>Make the dough:</w:t>
            </w:r>
            <w:r w:rsidRPr="00D4702F">
              <w:rPr>
                <w:rFonts w:asciiTheme="majorHAnsi" w:hAnsiTheme="majorHAnsi" w:cs="Calibri"/>
              </w:rPr>
              <w:t xml:space="preserve">  In a large bowl, add the water, yeast, salt and oil.  Blend.  Add most of the flour, reserving about ¾ cup.  Blend well.  I like to use my KitchenAid mixer with the dough hook for this.  Slowly add the rest of the flour in until you get a dough that doesn't stick to the sides or bottom of the bowl.  Add more flour, by tablespoon, until you get the right texture for the dough.  You can take it out of the bowl and finish it on the counter, kneading it to get the right feel.  You will know the dough is done when it is not so sticky that it comes off on your hands but when it still feels slightly moist, like </w:t>
            </w:r>
            <w:r w:rsidRPr="00D4702F">
              <w:rPr>
                <w:rFonts w:asciiTheme="majorHAnsi" w:hAnsiTheme="majorHAnsi" w:cs="Calibri"/>
              </w:rPr>
              <w:t>Playdough</w:t>
            </w:r>
            <w:r w:rsidRPr="00D4702F">
              <w:rPr>
                <w:rFonts w:asciiTheme="majorHAnsi" w:hAnsiTheme="majorHAnsi" w:cs="Calibri"/>
              </w:rPr>
              <w:t xml:space="preserve">.  Put it in a clean bowl that has been sprayed with a little cooking spray or a teaspoon of olive oil.  Cover tightly with plastic wrap and let rise for an hour and a half.  If you are making the dough the day before, just pop it in the fridge at this point. </w:t>
            </w:r>
            <w:r w:rsidRPr="00D4702F">
              <w:rPr>
                <w:rFonts w:asciiTheme="majorHAnsi" w:hAnsiTheme="majorHAnsi" w:cs="Calibri"/>
              </w:rPr>
              <w:t xml:space="preserve">Once the dough has risen, cut with a bench cutter into about 12-14 equal portions. Roll dough into a long strip and tie a knot. Place onto lined baking sheet. </w:t>
            </w:r>
            <w:r>
              <w:rPr>
                <w:rFonts w:asciiTheme="majorHAnsi" w:hAnsiTheme="majorHAnsi" w:cs="Calibri"/>
              </w:rPr>
              <w:t xml:space="preserve">Brush on the melted butter mixture and top with parmesan cheese. </w:t>
            </w:r>
            <w:r w:rsidRPr="00D4702F">
              <w:rPr>
                <w:rFonts w:asciiTheme="majorHAnsi" w:hAnsiTheme="majorHAnsi" w:cs="Calibri"/>
              </w:rPr>
              <w:t xml:space="preserve">Bake 400 for about 7-9 minutes. Once golden remove from oven. Let cool. Serve with marinara dipping sauce. </w:t>
            </w:r>
          </w:p>
        </w:tc>
        <w:tc>
          <w:tcPr>
            <w:tcW w:w="1625" w:type="dxa"/>
          </w:tcPr>
          <w:p w14:paraId="6E5C48D1" w14:textId="77777777" w:rsidR="00C03FED" w:rsidRPr="00C24E62" w:rsidRDefault="00CE1898" w:rsidP="00C03FED">
            <w:pPr>
              <w:rPr>
                <w:noProof/>
              </w:rPr>
            </w:pPr>
            <w:r>
              <w:rPr>
                <w:noProof/>
              </w:rPr>
              <w:drawing>
                <wp:inline distT="0" distB="0" distL="0" distR="0" wp14:anchorId="6E04CE73" wp14:editId="497113ED">
                  <wp:extent cx="943610" cy="94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kaway Pi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943610"/>
                          </a:xfrm>
                          <a:prstGeom prst="rect">
                            <a:avLst/>
                          </a:prstGeom>
                        </pic:spPr>
                      </pic:pic>
                    </a:graphicData>
                  </a:graphic>
                </wp:inline>
              </w:drawing>
            </w:r>
          </w:p>
        </w:tc>
      </w:tr>
    </w:tbl>
    <w:p w14:paraId="0A78FDD4" w14:textId="77777777" w:rsidR="0090569A" w:rsidRDefault="0090569A" w:rsidP="000B12DF"/>
    <w:sectPr w:rsidR="0090569A" w:rsidSect="00916FE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E7D9" w14:textId="77777777" w:rsidR="009F0EFF" w:rsidRDefault="009F0EFF" w:rsidP="00CA54A4">
      <w:pPr>
        <w:spacing w:line="240" w:lineRule="auto"/>
      </w:pPr>
      <w:r>
        <w:separator/>
      </w:r>
    </w:p>
  </w:endnote>
  <w:endnote w:type="continuationSeparator" w:id="0">
    <w:p w14:paraId="6EEE5726" w14:textId="77777777" w:rsidR="009F0EFF" w:rsidRDefault="009F0EFF"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1ADB" w14:textId="77777777" w:rsidR="009F0EFF" w:rsidRDefault="009F0EFF" w:rsidP="00CA54A4">
      <w:pPr>
        <w:spacing w:line="240" w:lineRule="auto"/>
      </w:pPr>
      <w:r>
        <w:separator/>
      </w:r>
    </w:p>
  </w:footnote>
  <w:footnote w:type="continuationSeparator" w:id="0">
    <w:p w14:paraId="7B4B2F82" w14:textId="77777777" w:rsidR="009F0EFF" w:rsidRDefault="009F0EFF"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BA7BBA"/>
    <w:multiLevelType w:val="multilevel"/>
    <w:tmpl w:val="C1BC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98"/>
    <w:rsid w:val="00053B61"/>
    <w:rsid w:val="000B12DF"/>
    <w:rsid w:val="000D4C31"/>
    <w:rsid w:val="000E3E1C"/>
    <w:rsid w:val="000F0FB8"/>
    <w:rsid w:val="0012388D"/>
    <w:rsid w:val="00130959"/>
    <w:rsid w:val="00142EF5"/>
    <w:rsid w:val="001D21BA"/>
    <w:rsid w:val="0021546B"/>
    <w:rsid w:val="00236657"/>
    <w:rsid w:val="00244040"/>
    <w:rsid w:val="00295FD0"/>
    <w:rsid w:val="002E7747"/>
    <w:rsid w:val="003023FE"/>
    <w:rsid w:val="00322928"/>
    <w:rsid w:val="00376410"/>
    <w:rsid w:val="003764A9"/>
    <w:rsid w:val="003B6E52"/>
    <w:rsid w:val="0041136B"/>
    <w:rsid w:val="00450AD3"/>
    <w:rsid w:val="004A7440"/>
    <w:rsid w:val="004C70B0"/>
    <w:rsid w:val="004D3852"/>
    <w:rsid w:val="004E6725"/>
    <w:rsid w:val="005B7FD1"/>
    <w:rsid w:val="005E40FA"/>
    <w:rsid w:val="006022F9"/>
    <w:rsid w:val="0061090F"/>
    <w:rsid w:val="00615F0F"/>
    <w:rsid w:val="006670DA"/>
    <w:rsid w:val="006C7FC3"/>
    <w:rsid w:val="006F3FFC"/>
    <w:rsid w:val="00791B9C"/>
    <w:rsid w:val="007A59D4"/>
    <w:rsid w:val="007C45EE"/>
    <w:rsid w:val="008932D8"/>
    <w:rsid w:val="00895C3E"/>
    <w:rsid w:val="008E3779"/>
    <w:rsid w:val="008E3C8A"/>
    <w:rsid w:val="008E7A3C"/>
    <w:rsid w:val="008F0344"/>
    <w:rsid w:val="0090569A"/>
    <w:rsid w:val="00916FE8"/>
    <w:rsid w:val="00961AB4"/>
    <w:rsid w:val="009727EA"/>
    <w:rsid w:val="00990C4B"/>
    <w:rsid w:val="0099648A"/>
    <w:rsid w:val="009A735E"/>
    <w:rsid w:val="009C239D"/>
    <w:rsid w:val="009F0EFF"/>
    <w:rsid w:val="00A221FF"/>
    <w:rsid w:val="00AA5743"/>
    <w:rsid w:val="00B2766E"/>
    <w:rsid w:val="00BF5B5D"/>
    <w:rsid w:val="00C03FED"/>
    <w:rsid w:val="00C24E62"/>
    <w:rsid w:val="00C47E98"/>
    <w:rsid w:val="00CA54A4"/>
    <w:rsid w:val="00CB5D8F"/>
    <w:rsid w:val="00CB7094"/>
    <w:rsid w:val="00CE1898"/>
    <w:rsid w:val="00D22ABE"/>
    <w:rsid w:val="00D44405"/>
    <w:rsid w:val="00D4702F"/>
    <w:rsid w:val="00D55433"/>
    <w:rsid w:val="00DB3DFC"/>
    <w:rsid w:val="00DD28AD"/>
    <w:rsid w:val="00E432DF"/>
    <w:rsid w:val="00E76B02"/>
    <w:rsid w:val="00E86FBA"/>
    <w:rsid w:val="00EA4527"/>
    <w:rsid w:val="00F072AA"/>
    <w:rsid w:val="00F42EB3"/>
    <w:rsid w:val="00F75AC0"/>
    <w:rsid w:val="00FB1E09"/>
    <w:rsid w:val="00FB3202"/>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471EA"/>
  <w15:docId w15:val="{7E3C11A9-91F4-F445-9502-8C6090D8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semiHidden/>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arethemunros/Library/Containers/com.microsoft.Word/Data/Library/Application%20Support/Microsoft/Office/16.0/DTS/Search/%7b1D9D74B6-9989-204D-9D66-7C4DDEA40D66%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BF3DF15F6D5041BBA6577C7075B03C"/>
        <w:category>
          <w:name w:val="General"/>
          <w:gallery w:val="placeholder"/>
        </w:category>
        <w:types>
          <w:type w:val="bbPlcHdr"/>
        </w:types>
        <w:behaviors>
          <w:behavior w:val="content"/>
        </w:behaviors>
        <w:guid w:val="{FC5E1B67-DC06-5E49-95F3-2B6DB1CDBCA3}"/>
      </w:docPartPr>
      <w:docPartBody>
        <w:p w:rsidR="00385BDA" w:rsidRDefault="00E3493D">
          <w:pPr>
            <w:pStyle w:val="FABF3DF15F6D5041BBA6577C7075B03C"/>
          </w:pPr>
          <w:r>
            <w:t>In</w:t>
          </w:r>
          <w:r w:rsidRPr="00C24E62">
            <w:t>gredie</w:t>
          </w:r>
          <w:r>
            <w:t>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t and Finch Sans">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D"/>
    <w:rsid w:val="00385BDA"/>
    <w:rsid w:val="00912D39"/>
    <w:rsid w:val="0096264E"/>
    <w:rsid w:val="00D10204"/>
    <w:rsid w:val="00E3493D"/>
    <w:rsid w:val="00F9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ADE26D24CF8F43BCFB99398C3D33A8">
    <w:name w:val="D8ADE26D24CF8F43BCFB99398C3D33A8"/>
  </w:style>
  <w:style w:type="paragraph" w:customStyle="1" w:styleId="06220746018AFF4683451D127BB11775">
    <w:name w:val="06220746018AFF4683451D127BB11775"/>
  </w:style>
  <w:style w:type="paragraph" w:customStyle="1" w:styleId="D9181DB8E4315847945013D355713ECB">
    <w:name w:val="D9181DB8E4315847945013D355713ECB"/>
  </w:style>
  <w:style w:type="paragraph" w:customStyle="1" w:styleId="1EBA2B7E40C34D498C2C267A5F8975A0">
    <w:name w:val="1EBA2B7E40C34D498C2C267A5F8975A0"/>
  </w:style>
  <w:style w:type="paragraph" w:customStyle="1" w:styleId="218FC4342BCEA74F9EC41A4AA91B4A3A">
    <w:name w:val="218FC4342BCEA74F9EC41A4AA91B4A3A"/>
  </w:style>
  <w:style w:type="paragraph" w:customStyle="1" w:styleId="7EA822D4E3230D40BA6870D18CD845F3">
    <w:name w:val="7EA822D4E3230D40BA6870D18CD845F3"/>
  </w:style>
  <w:style w:type="paragraph" w:customStyle="1" w:styleId="178DCA5A86DE334191B9B89D7577609E">
    <w:name w:val="178DCA5A86DE334191B9B89D7577609E"/>
  </w:style>
  <w:style w:type="paragraph" w:customStyle="1" w:styleId="014E98A120431947878176ECFD1D6487">
    <w:name w:val="014E98A120431947878176ECFD1D6487"/>
  </w:style>
  <w:style w:type="paragraph" w:customStyle="1" w:styleId="1978B57F6BB9484986640D74DDE3643E">
    <w:name w:val="1978B57F6BB9484986640D74DDE3643E"/>
  </w:style>
  <w:style w:type="paragraph" w:customStyle="1" w:styleId="FA98CC82F450B74299AA2DE274D9BEA3">
    <w:name w:val="FA98CC82F450B74299AA2DE274D9BEA3"/>
  </w:style>
  <w:style w:type="paragraph" w:customStyle="1" w:styleId="A461D5385D244C4CA2D0853A3DB35A87">
    <w:name w:val="A461D5385D244C4CA2D0853A3DB35A87"/>
  </w:style>
  <w:style w:type="paragraph" w:customStyle="1" w:styleId="FABF3DF15F6D5041BBA6577C7075B03C">
    <w:name w:val="FABF3DF15F6D5041BBA6577C7075B03C"/>
  </w:style>
  <w:style w:type="paragraph" w:customStyle="1" w:styleId="8BA734EABB7BA8458870E0C5B297B9FA">
    <w:name w:val="8BA734EABB7BA8458870E0C5B297B9FA"/>
  </w:style>
  <w:style w:type="paragraph" w:customStyle="1" w:styleId="A914985006D2CF41A3F138B4CB8BE5B6">
    <w:name w:val="A914985006D2CF41A3F138B4CB8BE5B6"/>
  </w:style>
  <w:style w:type="paragraph" w:customStyle="1" w:styleId="98C2126173FE244C9D54B87749B5DE20">
    <w:name w:val="98C2126173FE244C9D54B87749B5DE20"/>
  </w:style>
  <w:style w:type="paragraph" w:customStyle="1" w:styleId="88861DDFD4E2334ABEFCEF3F985BB5A6">
    <w:name w:val="88861DDFD4E2334ABEFCEF3F985BB5A6"/>
  </w:style>
  <w:style w:type="paragraph" w:customStyle="1" w:styleId="4BAE519B6348BC49AC2DA56F3B66BCA2">
    <w:name w:val="4BAE519B6348BC49AC2DA56F3B66BCA2"/>
  </w:style>
  <w:style w:type="paragraph" w:customStyle="1" w:styleId="363C0B1E4477874984254BB3F4449F79">
    <w:name w:val="363C0B1E4477874984254BB3F4449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{1D9D74B6-9989-204D-9D66-7C4DDEA40D66}tf02806252.dotx</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John Munro</cp:lastModifiedBy>
  <cp:revision>2</cp:revision>
  <dcterms:created xsi:type="dcterms:W3CDTF">2020-07-25T16:07:00Z</dcterms:created>
  <dcterms:modified xsi:type="dcterms:W3CDTF">2020-07-25T16:07:00Z</dcterms:modified>
</cp:coreProperties>
</file>