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52"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821"/>
        <w:gridCol w:w="1636"/>
      </w:tblGrid>
      <w:tr w:rsidR="00C03FED" w14:paraId="656262E6" w14:textId="77777777" w:rsidTr="00727251">
        <w:trPr>
          <w:cantSplit/>
          <w:trHeight w:hRule="exact" w:val="13667"/>
        </w:trPr>
        <w:tc>
          <w:tcPr>
            <w:tcW w:w="7822" w:type="dxa"/>
          </w:tcPr>
          <w:p w14:paraId="789DED04" w14:textId="4721F83A" w:rsidR="00C03FED" w:rsidRPr="00CE1898" w:rsidRDefault="00727251" w:rsidP="00CE1898">
            <w:pPr>
              <w:pStyle w:val="Title"/>
              <w:rPr>
                <w:rFonts w:ascii="Poppit and Finch Sans" w:hAnsi="Poppit and Finch Sans"/>
                <w:sz w:val="40"/>
                <w:szCs w:val="40"/>
              </w:rPr>
            </w:pPr>
            <w:r>
              <w:rPr>
                <w:rFonts w:ascii="Poppit and Finch Sans" w:hAnsi="Poppit and Finch Sans"/>
                <w:sz w:val="40"/>
                <w:szCs w:val="40"/>
              </w:rPr>
              <w:t xml:space="preserve">Soft Oatmeal Cookies with </w:t>
            </w:r>
            <w:proofErr w:type="spellStart"/>
            <w:r>
              <w:rPr>
                <w:rFonts w:ascii="Poppit and Finch Sans" w:hAnsi="Poppit and Finch Sans"/>
                <w:sz w:val="40"/>
                <w:szCs w:val="40"/>
              </w:rPr>
              <w:t>Biscoff</w:t>
            </w:r>
            <w:proofErr w:type="spellEnd"/>
            <w:r>
              <w:rPr>
                <w:rFonts w:ascii="Poppit and Finch Sans" w:hAnsi="Poppit and Finch Sans"/>
                <w:sz w:val="40"/>
                <w:szCs w:val="40"/>
              </w:rPr>
              <w:t xml:space="preserve"> Glaze</w:t>
            </w:r>
          </w:p>
          <w:p w14:paraId="7910C7A1" w14:textId="3A156B00" w:rsidR="00B2766E" w:rsidRDefault="002551E9" w:rsidP="00727251">
            <w:pPr>
              <w:pStyle w:val="Heading1"/>
              <w:spacing w:before="0" w:after="0" w:line="240" w:lineRule="auto"/>
              <w:rPr>
                <w:rFonts w:ascii="Calibri" w:hAnsi="Calibri" w:cs="Calibri"/>
                <w:b w:val="0"/>
                <w:bCs/>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727251">
              <w:rPr>
                <w:rFonts w:ascii="Calibri" w:hAnsi="Calibri" w:cs="Calibri"/>
                <w:b w:val="0"/>
                <w:bCs/>
                <w:u w:val="none"/>
              </w:rPr>
              <w:t>2 cups oats</w:t>
            </w:r>
          </w:p>
          <w:p w14:paraId="62B6B1A5" w14:textId="770B93F8" w:rsidR="00727251" w:rsidRDefault="00727251" w:rsidP="00727251">
            <w:r>
              <w:t>1 teaspoon baking powder</w:t>
            </w:r>
          </w:p>
          <w:p w14:paraId="12387EA4" w14:textId="4A1B0E8D" w:rsidR="00727251" w:rsidRDefault="00727251" w:rsidP="00727251">
            <w:r>
              <w:t>½ teaspoon cinnamon</w:t>
            </w:r>
          </w:p>
          <w:p w14:paraId="0B0A1676" w14:textId="185B0CED" w:rsidR="00727251" w:rsidRDefault="00727251" w:rsidP="00727251">
            <w:r>
              <w:t>1-1/2 cups flour</w:t>
            </w:r>
          </w:p>
          <w:p w14:paraId="780B9837" w14:textId="042D8F70" w:rsidR="00727251" w:rsidRDefault="00727251" w:rsidP="00727251">
            <w:r>
              <w:t>½ cup butter – soft</w:t>
            </w:r>
          </w:p>
          <w:p w14:paraId="14BA64E8" w14:textId="68660263" w:rsidR="00727251" w:rsidRDefault="00727251" w:rsidP="00727251">
            <w:r>
              <w:t>2 tablespoons veggie oil</w:t>
            </w:r>
          </w:p>
          <w:p w14:paraId="2C766E4D" w14:textId="03902DF5" w:rsidR="00727251" w:rsidRDefault="00727251" w:rsidP="00727251">
            <w:r>
              <w:t>1 cup light brown sugar</w:t>
            </w:r>
          </w:p>
          <w:p w14:paraId="4D3FD2B1" w14:textId="323C6E9D" w:rsidR="00727251" w:rsidRDefault="00727251" w:rsidP="00727251">
            <w:r>
              <w:t>1 egg</w:t>
            </w:r>
          </w:p>
          <w:p w14:paraId="536C4AE3" w14:textId="40BADBE8" w:rsidR="00727251" w:rsidRDefault="00727251" w:rsidP="00727251">
            <w:r>
              <w:t>6 tablespoons milk</w:t>
            </w:r>
          </w:p>
          <w:p w14:paraId="5B93355C" w14:textId="28F000FF" w:rsidR="00727251" w:rsidRDefault="00727251" w:rsidP="00727251">
            <w:r>
              <w:t>2 teaspoons vanilla</w:t>
            </w:r>
          </w:p>
          <w:p w14:paraId="1A630E4E" w14:textId="65288DBE" w:rsidR="00727251" w:rsidRDefault="00727251" w:rsidP="00727251"/>
          <w:p w14:paraId="5FD28FD5" w14:textId="7EE8D75D" w:rsidR="00727251" w:rsidRDefault="00727251" w:rsidP="00727251">
            <w:r>
              <w:t xml:space="preserve">¼ cup </w:t>
            </w:r>
            <w:proofErr w:type="spellStart"/>
            <w:r>
              <w:t>biscoff</w:t>
            </w:r>
            <w:proofErr w:type="spellEnd"/>
            <w:r>
              <w:t xml:space="preserve"> spread</w:t>
            </w:r>
          </w:p>
          <w:p w14:paraId="459B1301" w14:textId="7A3F548C" w:rsidR="00727251" w:rsidRDefault="00727251" w:rsidP="00727251">
            <w:r>
              <w:t>¼ cup milk</w:t>
            </w:r>
          </w:p>
          <w:p w14:paraId="6A9B6C8D" w14:textId="487DE3A6" w:rsidR="00727251" w:rsidRDefault="00727251" w:rsidP="00727251">
            <w:r>
              <w:t>1-1/2 cups powder sugar</w:t>
            </w:r>
          </w:p>
          <w:p w14:paraId="20932934" w14:textId="4D63A2C6" w:rsidR="00727251" w:rsidRPr="00727251" w:rsidRDefault="00727251" w:rsidP="00727251">
            <w:r>
              <w:t>2 teaspoons light corn syrup</w:t>
            </w:r>
          </w:p>
          <w:p w14:paraId="7E832030" w14:textId="291122A9" w:rsidR="00B2766E" w:rsidRPr="00B2766E" w:rsidRDefault="00727251" w:rsidP="00B2766E">
            <w:r>
              <w:rPr>
                <w:noProof/>
              </w:rPr>
              <w:drawing>
                <wp:inline distT="0" distB="0" distL="0" distR="0" wp14:anchorId="116B7B9F" wp14:editId="42754BF6">
                  <wp:extent cx="1637814" cy="2184400"/>
                  <wp:effectExtent l="0" t="0" r="635" b="0"/>
                  <wp:docPr id="1" name="Picture 1" descr="A tray of food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8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940" cy="2184568"/>
                          </a:xfrm>
                          <a:prstGeom prst="rect">
                            <a:avLst/>
                          </a:prstGeom>
                        </pic:spPr>
                      </pic:pic>
                    </a:graphicData>
                  </a:graphic>
                </wp:inline>
              </w:drawing>
            </w:r>
          </w:p>
          <w:p w14:paraId="1154B956" w14:textId="77777777" w:rsidR="00C03FED" w:rsidRDefault="002551E9" w:rsidP="00C03FED">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5B9098FD" w14:textId="74B563F1" w:rsidR="00CE1898" w:rsidRDefault="00727251" w:rsidP="00B2766E">
            <w:pPr>
              <w:rPr>
                <w:rFonts w:ascii="Calibri" w:hAnsi="Calibri" w:cs="Calibri"/>
              </w:rPr>
            </w:pPr>
            <w:r w:rsidRPr="00727251">
              <w:rPr>
                <w:rFonts w:ascii="Calibri" w:hAnsi="Calibri" w:cs="Calibri"/>
              </w:rPr>
              <w:t xml:space="preserve">Whisk together oats, baking </w:t>
            </w:r>
            <w:r>
              <w:rPr>
                <w:rFonts w:ascii="Calibri" w:hAnsi="Calibri" w:cs="Calibri"/>
              </w:rPr>
              <w:t>powder</w:t>
            </w:r>
            <w:r w:rsidRPr="00727251">
              <w:rPr>
                <w:rFonts w:ascii="Calibri" w:hAnsi="Calibri" w:cs="Calibri"/>
              </w:rPr>
              <w:t xml:space="preserve">, cinnamon, and flour. Set aside. In a large bowl, cream together the butter, oil and sugar. Add the egg, beating until fluffy. Beat in the milk and vanilla. Add in the flour mixture in three additions, beat on low just until incorporated. Let the dough rest for 30 minutes. Preheat oven to 350. Line cookie sheet with slip mat. Use </w:t>
            </w:r>
            <w:r w:rsidR="00D9657B">
              <w:rPr>
                <w:rFonts w:ascii="Calibri" w:hAnsi="Calibri" w:cs="Calibri"/>
              </w:rPr>
              <w:t xml:space="preserve">2-1/2-inch cookie scoop </w:t>
            </w:r>
            <w:r w:rsidRPr="00727251">
              <w:rPr>
                <w:rFonts w:ascii="Calibri" w:hAnsi="Calibri" w:cs="Calibri"/>
              </w:rPr>
              <w:t>and place the dough onto the prepared sheet. Bake</w:t>
            </w:r>
            <w:r w:rsidR="007E6AB5">
              <w:rPr>
                <w:rFonts w:ascii="Calibri" w:hAnsi="Calibri" w:cs="Calibri"/>
              </w:rPr>
              <w:t xml:space="preserve"> 350 degrees</w:t>
            </w:r>
            <w:r w:rsidRPr="00727251">
              <w:rPr>
                <w:rFonts w:ascii="Calibri" w:hAnsi="Calibri" w:cs="Calibri"/>
              </w:rPr>
              <w:t xml:space="preserve"> for </w:t>
            </w:r>
            <w:r w:rsidR="00D9657B">
              <w:rPr>
                <w:rFonts w:ascii="Calibri" w:hAnsi="Calibri" w:cs="Calibri"/>
              </w:rPr>
              <w:t>14-16</w:t>
            </w:r>
            <w:r w:rsidRPr="00727251">
              <w:rPr>
                <w:rFonts w:ascii="Calibri" w:hAnsi="Calibri" w:cs="Calibri"/>
              </w:rPr>
              <w:t xml:space="preserve"> minutes.</w:t>
            </w:r>
            <w:r w:rsidR="00D9657B">
              <w:rPr>
                <w:rFonts w:ascii="Calibri" w:hAnsi="Calibri" w:cs="Calibri"/>
              </w:rPr>
              <w:t xml:space="preserve"> Until JUST golden.</w:t>
            </w:r>
          </w:p>
          <w:p w14:paraId="7A56C8A5" w14:textId="29C448B9" w:rsidR="00727251" w:rsidRPr="000E3E1C" w:rsidRDefault="00727251" w:rsidP="00B2766E">
            <w:pPr>
              <w:rPr>
                <w:rFonts w:ascii="Calibri" w:hAnsi="Calibri" w:cs="Calibri"/>
              </w:rPr>
            </w:pPr>
            <w:r>
              <w:rPr>
                <w:rFonts w:ascii="Calibri" w:hAnsi="Calibri" w:cs="Calibri"/>
              </w:rPr>
              <w:t>To make the glaze. Combine everything into a medium bowl and whisk until you have a smooth frosting. Using a spoon, spoon over the top of the cooled cookies.</w:t>
            </w:r>
          </w:p>
        </w:tc>
        <w:tc>
          <w:tcPr>
            <w:tcW w:w="1636"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08934" w14:textId="77777777" w:rsidR="002551E9" w:rsidRDefault="002551E9" w:rsidP="00CA54A4">
      <w:pPr>
        <w:spacing w:line="240" w:lineRule="auto"/>
      </w:pPr>
      <w:r>
        <w:separator/>
      </w:r>
    </w:p>
  </w:endnote>
  <w:endnote w:type="continuationSeparator" w:id="0">
    <w:p w14:paraId="5678DF86" w14:textId="77777777" w:rsidR="002551E9" w:rsidRDefault="002551E9"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FC6B5" w14:textId="77777777" w:rsidR="002551E9" w:rsidRDefault="002551E9" w:rsidP="00CA54A4">
      <w:pPr>
        <w:spacing w:line="240" w:lineRule="auto"/>
      </w:pPr>
      <w:r>
        <w:separator/>
      </w:r>
    </w:p>
  </w:footnote>
  <w:footnote w:type="continuationSeparator" w:id="0">
    <w:p w14:paraId="6F99A931" w14:textId="77777777" w:rsidR="002551E9" w:rsidRDefault="002551E9"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B12DF"/>
    <w:rsid w:val="000D4C31"/>
    <w:rsid w:val="000E3E1C"/>
    <w:rsid w:val="000F0FB8"/>
    <w:rsid w:val="0012388D"/>
    <w:rsid w:val="00130959"/>
    <w:rsid w:val="00142EF5"/>
    <w:rsid w:val="001D21BA"/>
    <w:rsid w:val="0021546B"/>
    <w:rsid w:val="00236657"/>
    <w:rsid w:val="00244040"/>
    <w:rsid w:val="002551E9"/>
    <w:rsid w:val="00295FD0"/>
    <w:rsid w:val="002E7747"/>
    <w:rsid w:val="003023FE"/>
    <w:rsid w:val="00322928"/>
    <w:rsid w:val="00376410"/>
    <w:rsid w:val="003764A9"/>
    <w:rsid w:val="003901C7"/>
    <w:rsid w:val="003B6E52"/>
    <w:rsid w:val="0041136B"/>
    <w:rsid w:val="00450AD3"/>
    <w:rsid w:val="004A7440"/>
    <w:rsid w:val="004C70B0"/>
    <w:rsid w:val="004D3852"/>
    <w:rsid w:val="004E6725"/>
    <w:rsid w:val="005B7FD1"/>
    <w:rsid w:val="005E40FA"/>
    <w:rsid w:val="006022F9"/>
    <w:rsid w:val="0061090F"/>
    <w:rsid w:val="00615F0F"/>
    <w:rsid w:val="006670DA"/>
    <w:rsid w:val="006C7FC3"/>
    <w:rsid w:val="006F3FFC"/>
    <w:rsid w:val="00727251"/>
    <w:rsid w:val="00791B9C"/>
    <w:rsid w:val="007A59D4"/>
    <w:rsid w:val="007C45EE"/>
    <w:rsid w:val="007E6AB5"/>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221FF"/>
    <w:rsid w:val="00AA5743"/>
    <w:rsid w:val="00B2766E"/>
    <w:rsid w:val="00BF5B5D"/>
    <w:rsid w:val="00C03FED"/>
    <w:rsid w:val="00C24E62"/>
    <w:rsid w:val="00C47E98"/>
    <w:rsid w:val="00CA54A4"/>
    <w:rsid w:val="00CB5D8F"/>
    <w:rsid w:val="00CB7094"/>
    <w:rsid w:val="00CE1898"/>
    <w:rsid w:val="00D22ABE"/>
    <w:rsid w:val="00D44405"/>
    <w:rsid w:val="00D55433"/>
    <w:rsid w:val="00D9657B"/>
    <w:rsid w:val="00DB3DFC"/>
    <w:rsid w:val="00DD28AD"/>
    <w:rsid w:val="00E432DF"/>
    <w:rsid w:val="00E76B02"/>
    <w:rsid w:val="00E86FBA"/>
    <w:rsid w:val="00EA4527"/>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235BE9"/>
    <w:rsid w:val="00385BDA"/>
    <w:rsid w:val="0096264E"/>
    <w:rsid w:val="00D10204"/>
    <w:rsid w:val="00E3493D"/>
    <w:rsid w:val="00F16143"/>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4</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4</cp:revision>
  <dcterms:created xsi:type="dcterms:W3CDTF">2020-05-15T12:25:00Z</dcterms:created>
  <dcterms:modified xsi:type="dcterms:W3CDTF">2020-05-17T23:21:00Z</dcterms:modified>
</cp:coreProperties>
</file>