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5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121"/>
        <w:gridCol w:w="1698"/>
      </w:tblGrid>
      <w:tr w:rsidR="00C03FED" w14:paraId="656262E6" w14:textId="77777777" w:rsidTr="00EF36A8">
        <w:trPr>
          <w:cantSplit/>
          <w:trHeight w:hRule="exact" w:val="14087"/>
        </w:trPr>
        <w:tc>
          <w:tcPr>
            <w:tcW w:w="8120" w:type="dxa"/>
          </w:tcPr>
          <w:p w14:paraId="789DED04" w14:textId="695C510C" w:rsidR="00C03FED" w:rsidRPr="00CE1898" w:rsidRDefault="003D360F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Baja Marinated Chicken &amp; Dressing</w:t>
            </w:r>
          </w:p>
          <w:p w14:paraId="7910C7A1" w14:textId="6E57FFE3" w:rsidR="00B2766E" w:rsidRDefault="00C616BF" w:rsidP="003D360F">
            <w:pPr>
              <w:pStyle w:val="Heading1"/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</w:p>
          <w:p w14:paraId="6C330437" w14:textId="31C181F7" w:rsidR="003D360F" w:rsidRDefault="00EF36A8" w:rsidP="003D360F">
            <w:r>
              <w:t>1-pound</w:t>
            </w:r>
            <w:r w:rsidR="003D360F">
              <w:t xml:space="preserve"> chicken tenders or breasts</w:t>
            </w:r>
          </w:p>
          <w:p w14:paraId="40D6F60C" w14:textId="7625AC24" w:rsidR="003D360F" w:rsidRDefault="003D360F" w:rsidP="003D360F">
            <w:r>
              <w:t>1 bunch cilantro</w:t>
            </w:r>
          </w:p>
          <w:p w14:paraId="28BDCFF9" w14:textId="5A434F2A" w:rsidR="003D360F" w:rsidRDefault="003D360F" w:rsidP="003D360F">
            <w:r>
              <w:t>4 garlic cloves – peeled</w:t>
            </w:r>
          </w:p>
          <w:p w14:paraId="547886E9" w14:textId="75424563" w:rsidR="003D360F" w:rsidRDefault="003D360F" w:rsidP="003D360F">
            <w:r>
              <w:t>1 lime – juiced</w:t>
            </w:r>
          </w:p>
          <w:p w14:paraId="1BA5AC66" w14:textId="167DEF7E" w:rsidR="003D360F" w:rsidRDefault="003D360F" w:rsidP="003D360F">
            <w:r>
              <w:t>2 tablespoons olive oil</w:t>
            </w:r>
          </w:p>
          <w:p w14:paraId="78596792" w14:textId="5E6B4B53" w:rsidR="003D360F" w:rsidRDefault="003D360F" w:rsidP="003D360F">
            <w:r>
              <w:t>1 teaspoon chili powder</w:t>
            </w:r>
          </w:p>
          <w:p w14:paraId="7D5580DE" w14:textId="066BB134" w:rsidR="003D360F" w:rsidRDefault="003D360F" w:rsidP="003D360F">
            <w:r>
              <w:t>1 teaspoon cumin</w:t>
            </w:r>
          </w:p>
          <w:p w14:paraId="6C79C3DF" w14:textId="0CB367C5" w:rsidR="003D360F" w:rsidRDefault="003D360F" w:rsidP="003D360F">
            <w:r>
              <w:t>1 teaspoon onion powder</w:t>
            </w:r>
          </w:p>
          <w:p w14:paraId="59A0A58A" w14:textId="07EF8CF3" w:rsidR="003D360F" w:rsidRDefault="003D360F" w:rsidP="003D360F">
            <w:r>
              <w:t xml:space="preserve">½ teaspoon paprika </w:t>
            </w:r>
          </w:p>
          <w:p w14:paraId="0BFF0166" w14:textId="1DA14F77" w:rsidR="003D360F" w:rsidRDefault="003D360F" w:rsidP="003D360F">
            <w:r>
              <w:t>½ teaspoon salt</w:t>
            </w:r>
          </w:p>
          <w:p w14:paraId="5072570E" w14:textId="7C738A64" w:rsidR="003D360F" w:rsidRDefault="003D360F" w:rsidP="003D360F">
            <w:r>
              <w:t>½ teaspoon pepper</w:t>
            </w:r>
          </w:p>
          <w:p w14:paraId="46ED808E" w14:textId="67A39F4B" w:rsidR="003D360F" w:rsidRDefault="003D360F" w:rsidP="00EF36A8">
            <w:r>
              <w:t>½ teaspoon sugar</w:t>
            </w:r>
          </w:p>
          <w:p w14:paraId="6F64B28A" w14:textId="056A5A46" w:rsidR="003D360F" w:rsidRPr="003D360F" w:rsidRDefault="003D360F" w:rsidP="003D360F">
            <w:pPr>
              <w:jc w:val="both"/>
              <w:rPr>
                <w:b/>
                <w:bCs/>
                <w:u w:val="single"/>
              </w:rPr>
            </w:pPr>
            <w:r w:rsidRPr="003D360F">
              <w:rPr>
                <w:b/>
                <w:bCs/>
                <w:u w:val="single"/>
              </w:rPr>
              <w:t>Dressing:</w:t>
            </w:r>
          </w:p>
          <w:p w14:paraId="0E31F1FB" w14:textId="20F6BC8A" w:rsidR="003D360F" w:rsidRDefault="003D360F" w:rsidP="003D360F">
            <w:r>
              <w:t>¼ cup ketchup</w:t>
            </w:r>
          </w:p>
          <w:p w14:paraId="34ABB5DA" w14:textId="708A9380" w:rsidR="003D360F" w:rsidRDefault="003D360F" w:rsidP="003D360F">
            <w:r>
              <w:t>¼ cup red wine vinegar</w:t>
            </w:r>
          </w:p>
          <w:p w14:paraId="0F49999A" w14:textId="4CB8F43A" w:rsidR="003D360F" w:rsidRDefault="003D360F" w:rsidP="003D360F">
            <w:r>
              <w:t>1 tablespoon sugar</w:t>
            </w:r>
          </w:p>
          <w:p w14:paraId="6E7E4529" w14:textId="582DC6AC" w:rsidR="003D360F" w:rsidRDefault="003D360F" w:rsidP="003D360F">
            <w:r>
              <w:t>½ cup mayonnaise</w:t>
            </w:r>
          </w:p>
          <w:p w14:paraId="6F2B99A3" w14:textId="4342712A" w:rsidR="003D360F" w:rsidRPr="003D360F" w:rsidRDefault="003D360F" w:rsidP="003D360F">
            <w:r>
              <w:t>2 tablespoons reserved cilantro lime marinade</w:t>
            </w:r>
          </w:p>
          <w:p w14:paraId="7E832030" w14:textId="0F2077EF" w:rsidR="00B2766E" w:rsidRPr="00B2766E" w:rsidRDefault="00EF36A8" w:rsidP="00B2766E">
            <w:r>
              <w:rPr>
                <w:noProof/>
              </w:rPr>
              <w:drawing>
                <wp:inline distT="0" distB="0" distL="0" distR="0" wp14:anchorId="6BA5CE22" wp14:editId="6B48A114">
                  <wp:extent cx="1277620" cy="1704092"/>
                  <wp:effectExtent l="0" t="0" r="5080" b="0"/>
                  <wp:docPr id="1" name="Picture 1" descr="A piece of foo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9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97" cy="173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3414D" w14:textId="4AAD1DAB" w:rsidR="003D360F" w:rsidRPr="00EF36A8" w:rsidRDefault="00C616BF" w:rsidP="00EF36A8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  <w:r w:rsidR="00EF36A8">
              <w:br/>
            </w:r>
            <w:r w:rsidR="003D360F" w:rsidRP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 xml:space="preserve">Add all marinade ingredients to your food processor. Pulse until finely chopped, scraping down sides several times. Remove and reserve 2 tablespoons for </w:t>
            </w:r>
            <w:r w:rsidR="003D360F" w:rsidRP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 xml:space="preserve">dressing.  </w:t>
            </w:r>
            <w:r w:rsidR="003D360F" w:rsidRP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 xml:space="preserve">Add the remaining marinade to a large freezer bag. Add chicken and turn to coat. Marinate in the refrigerator </w:t>
            </w:r>
            <w:r w:rsidR="003D360F" w:rsidRP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>overnight.</w:t>
            </w:r>
            <w:r w:rsidR="00EF36A8" w:rsidRP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 xml:space="preserve"> </w:t>
            </w:r>
            <w:r w:rsidR="00EF36A8">
              <w:rPr>
                <w:rStyle w:val="wpurp-recipe-instruction-group"/>
                <w:rFonts w:asciiTheme="majorHAnsi" w:hAnsiTheme="majorHAnsi" w:cs="Arial"/>
                <w:b w:val="0"/>
                <w:bCs/>
                <w:color w:val="1A1A1A"/>
                <w:spacing w:val="8"/>
                <w:sz w:val="21"/>
                <w:szCs w:val="21"/>
                <w:u w:val="none"/>
              </w:rPr>
              <w:t>Remove from bag and grill on the BBQ.</w:t>
            </w:r>
          </w:p>
          <w:p w14:paraId="480182E5" w14:textId="3352E5E3" w:rsidR="003D360F" w:rsidRPr="003D360F" w:rsidRDefault="003D360F" w:rsidP="003D360F">
            <w:pPr>
              <w:rPr>
                <w:rFonts w:asciiTheme="majorHAnsi" w:hAnsiTheme="majorHAnsi"/>
              </w:rPr>
            </w:pPr>
            <w:r w:rsidRPr="003D360F">
              <w:rPr>
                <w:rFonts w:asciiTheme="majorHAnsi" w:hAnsiTheme="majorHAnsi" w:cs="Arial"/>
                <w:color w:val="1A1A1A"/>
                <w:spacing w:val="8"/>
                <w:sz w:val="21"/>
                <w:szCs w:val="21"/>
                <w:shd w:val="clear" w:color="auto" w:fill="FFFFFF"/>
              </w:rPr>
              <w:t>W</w:t>
            </w:r>
            <w:r w:rsidRPr="003D360F">
              <w:rPr>
                <w:rFonts w:asciiTheme="majorHAnsi" w:hAnsiTheme="majorHAnsi" w:cs="Arial"/>
                <w:color w:val="1A1A1A"/>
                <w:spacing w:val="8"/>
                <w:sz w:val="21"/>
                <w:szCs w:val="21"/>
                <w:shd w:val="clear" w:color="auto" w:fill="FFFFFF"/>
              </w:rPr>
              <w:t xml:space="preserve">hisk together all of the Dressing ingredients in a medium bowl, including the </w:t>
            </w:r>
            <w:r w:rsidRPr="003D360F">
              <w:rPr>
                <w:rFonts w:asciiTheme="majorHAnsi" w:hAnsiTheme="majorHAnsi" w:cs="Arial"/>
                <w:color w:val="1A1A1A"/>
                <w:spacing w:val="8"/>
                <w:sz w:val="21"/>
                <w:szCs w:val="21"/>
                <w:shd w:val="clear" w:color="auto" w:fill="FFFFFF"/>
              </w:rPr>
              <w:t>2-tablespoon</w:t>
            </w:r>
            <w:r w:rsidRPr="003D360F">
              <w:rPr>
                <w:rFonts w:asciiTheme="majorHAnsi" w:hAnsiTheme="majorHAnsi" w:cs="Arial"/>
                <w:color w:val="1A1A1A"/>
                <w:spacing w:val="8"/>
                <w:sz w:val="21"/>
                <w:szCs w:val="21"/>
                <w:shd w:val="clear" w:color="auto" w:fill="FFFFFF"/>
              </w:rPr>
              <w:t xml:space="preserve"> reserved Cilantro Lime Marinade. Store in the refrigerator. Best if chilled at least 30 minutes. May keep in an airtight container up to 7 days.</w:t>
            </w:r>
          </w:p>
          <w:p w14:paraId="7A56C8A5" w14:textId="17C6FDC1" w:rsidR="00CE1898" w:rsidRPr="000E3E1C" w:rsidRDefault="00CE1898" w:rsidP="00B2766E">
            <w:pPr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3E26" w14:textId="77777777" w:rsidR="00C616BF" w:rsidRDefault="00C616BF" w:rsidP="00CA54A4">
      <w:pPr>
        <w:spacing w:line="240" w:lineRule="auto"/>
      </w:pPr>
      <w:r>
        <w:separator/>
      </w:r>
    </w:p>
  </w:endnote>
  <w:endnote w:type="continuationSeparator" w:id="0">
    <w:p w14:paraId="2DCAD8BE" w14:textId="77777777" w:rsidR="00C616BF" w:rsidRDefault="00C616B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6930" w14:textId="77777777" w:rsidR="00C616BF" w:rsidRDefault="00C616BF" w:rsidP="00CA54A4">
      <w:pPr>
        <w:spacing w:line="240" w:lineRule="auto"/>
      </w:pPr>
      <w:r>
        <w:separator/>
      </w:r>
    </w:p>
  </w:footnote>
  <w:footnote w:type="continuationSeparator" w:id="0">
    <w:p w14:paraId="6BF56B36" w14:textId="77777777" w:rsidR="00C616BF" w:rsidRDefault="00C616B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2F1E"/>
    <w:multiLevelType w:val="multilevel"/>
    <w:tmpl w:val="A884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4326D"/>
    <w:multiLevelType w:val="multilevel"/>
    <w:tmpl w:val="583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3D360F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616BF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EF36A8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  <w:style w:type="paragraph" w:customStyle="1" w:styleId="wpurp-recipe-ingredient">
    <w:name w:val="wpurp-recipe-ingredient"/>
    <w:basedOn w:val="Normal"/>
    <w:rsid w:val="003D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urp-recipe-ingredient-quantity">
    <w:name w:val="wpurp-recipe-ingredient-quantity"/>
    <w:basedOn w:val="DefaultParagraphFont"/>
    <w:rsid w:val="003D360F"/>
  </w:style>
  <w:style w:type="character" w:customStyle="1" w:styleId="wpurp-recipe-ingredient-unit">
    <w:name w:val="wpurp-recipe-ingredient-unit"/>
    <w:basedOn w:val="DefaultParagraphFont"/>
    <w:rsid w:val="003D360F"/>
  </w:style>
  <w:style w:type="character" w:customStyle="1" w:styleId="wpurp-recipe-ingredient-name">
    <w:name w:val="wpurp-recipe-ingredient-name"/>
    <w:basedOn w:val="DefaultParagraphFont"/>
    <w:rsid w:val="003D360F"/>
  </w:style>
  <w:style w:type="character" w:customStyle="1" w:styleId="wpurp-recipe-ingredient-notes">
    <w:name w:val="wpurp-recipe-ingredient-notes"/>
    <w:basedOn w:val="DefaultParagraphFont"/>
    <w:rsid w:val="003D360F"/>
  </w:style>
  <w:style w:type="paragraph" w:customStyle="1" w:styleId="wpurp-recipe-instruction">
    <w:name w:val="wpurp-recipe-instruction"/>
    <w:basedOn w:val="Normal"/>
    <w:rsid w:val="003D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urp-recipe-instruction-group">
    <w:name w:val="wpurp-recipe-instruction-group"/>
    <w:basedOn w:val="DefaultParagraphFont"/>
    <w:rsid w:val="003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96264E"/>
    <w:rsid w:val="00D10204"/>
    <w:rsid w:val="00E3493D"/>
    <w:rsid w:val="00E979A4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3</cp:revision>
  <dcterms:created xsi:type="dcterms:W3CDTF">2020-05-17T23:02:00Z</dcterms:created>
  <dcterms:modified xsi:type="dcterms:W3CDTF">2020-05-17T23:04:00Z</dcterms:modified>
</cp:coreProperties>
</file>